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D7" w:rsidRDefault="0065007D">
      <w:pPr>
        <w:pStyle w:val="Standard"/>
        <w:jc w:val="center"/>
        <w:rPr>
          <w:rFonts w:ascii="Verdana" w:hAnsi="Verdana"/>
          <w:b/>
          <w:bCs/>
          <w:color w:val="468A1A"/>
          <w:sz w:val="32"/>
          <w:szCs w:val="32"/>
        </w:rPr>
      </w:pPr>
      <w:bookmarkStart w:id="0" w:name="_GoBack"/>
      <w:bookmarkEnd w:id="0"/>
      <w:r>
        <w:rPr>
          <w:rFonts w:ascii="Verdana" w:hAnsi="Verdana"/>
          <w:b/>
          <w:bCs/>
          <w:color w:val="468A1A"/>
          <w:sz w:val="32"/>
          <w:szCs w:val="32"/>
        </w:rPr>
        <w:t>Spoštovani starši in učenci!</w:t>
      </w:r>
    </w:p>
    <w:p w:rsidR="001C6FD7" w:rsidRDefault="001C6FD7">
      <w:pPr>
        <w:pStyle w:val="Standard"/>
        <w:rPr>
          <w:rFonts w:ascii="Verdana" w:hAnsi="Verdana"/>
          <w:sz w:val="32"/>
          <w:szCs w:val="32"/>
        </w:rPr>
      </w:pPr>
    </w:p>
    <w:p w:rsidR="001C6FD7" w:rsidRDefault="0065007D">
      <w:pPr>
        <w:pStyle w:val="Standard"/>
      </w:pPr>
      <w:r>
        <w:rPr>
          <w:noProof/>
          <w:color w:val="780373"/>
          <w:lang w:eastAsia="sl-SI" w:bidi="ar-SA"/>
        </w:rPr>
        <w:drawing>
          <wp:anchor distT="0" distB="0" distL="114300" distR="114300" simplePos="0" relativeHeight="251658240" behindDoc="0" locked="0" layoutInCell="1" allowOverlap="1">
            <wp:simplePos x="0" y="0"/>
            <wp:positionH relativeFrom="column">
              <wp:posOffset>4824731</wp:posOffset>
            </wp:positionH>
            <wp:positionV relativeFrom="paragraph">
              <wp:posOffset>35561</wp:posOffset>
            </wp:positionV>
            <wp:extent cx="1683355" cy="2364117"/>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1683355" cy="2364117"/>
                    </a:xfrm>
                    <a:prstGeom prst="rect">
                      <a:avLst/>
                    </a:prstGeom>
                    <a:noFill/>
                    <a:ln>
                      <a:noFill/>
                      <a:prstDash/>
                    </a:ln>
                  </pic:spPr>
                </pic:pic>
              </a:graphicData>
            </a:graphic>
          </wp:anchor>
        </w:drawing>
      </w:r>
      <w:r>
        <w:rPr>
          <w:rFonts w:ascii="Verdana" w:hAnsi="Verdana"/>
          <w:color w:val="780373"/>
          <w:sz w:val="32"/>
          <w:szCs w:val="32"/>
        </w:rPr>
        <w:t>April je mesec, ko se tudi uradno zaključi branje za bralno značko, a po vsej verjetnosti bo letos malo drugače.</w:t>
      </w:r>
    </w:p>
    <w:p w:rsidR="001C6FD7" w:rsidRDefault="0065007D">
      <w:pPr>
        <w:pStyle w:val="Standard"/>
        <w:rPr>
          <w:rFonts w:ascii="Verdana" w:hAnsi="Verdana"/>
          <w:color w:val="780373"/>
          <w:sz w:val="32"/>
          <w:szCs w:val="32"/>
        </w:rPr>
      </w:pPr>
      <w:r>
        <w:rPr>
          <w:rFonts w:ascii="Verdana" w:hAnsi="Verdana"/>
          <w:color w:val="780373"/>
          <w:sz w:val="32"/>
          <w:szCs w:val="32"/>
        </w:rPr>
        <w:t xml:space="preserve"> </w:t>
      </w:r>
    </w:p>
    <w:p w:rsidR="001C6FD7" w:rsidRDefault="0065007D">
      <w:pPr>
        <w:pStyle w:val="Standard"/>
      </w:pPr>
      <w:r>
        <w:rPr>
          <w:rFonts w:ascii="Verdana" w:hAnsi="Verdana"/>
          <w:color w:val="780373"/>
          <w:sz w:val="32"/>
          <w:szCs w:val="32"/>
        </w:rPr>
        <w:t xml:space="preserve">Ker čas hitro beži, vas obveščam, da </w:t>
      </w:r>
      <w:r>
        <w:rPr>
          <w:rFonts w:ascii="Verdana" w:hAnsi="Verdana"/>
          <w:color w:val="780373"/>
          <w:sz w:val="32"/>
          <w:szCs w:val="32"/>
        </w:rPr>
        <w:t>lahko učenci od 6. do 9. razreda bralno značko opravljajo na daljavo. Dosegljiva bom vsak dan od ponedeljka do petka med 8. in 12. uro. Po dogovoru lahko tudi izven tega časa. Če se bo vaš otrok odločil za opravljanje bralne značke na daljavo, naj se najav</w:t>
      </w:r>
      <w:r>
        <w:rPr>
          <w:rFonts w:ascii="Verdana" w:hAnsi="Verdana"/>
          <w:color w:val="780373"/>
          <w:sz w:val="32"/>
          <w:szCs w:val="32"/>
        </w:rPr>
        <w:t xml:space="preserve">i po e-pošti na </w:t>
      </w:r>
      <w:hyperlink r:id="rId7" w:history="1">
        <w:r>
          <w:rPr>
            <w:rFonts w:ascii="Verdana" w:hAnsi="Verdana"/>
            <w:color w:val="002060"/>
            <w:sz w:val="36"/>
            <w:szCs w:val="36"/>
            <w:u w:val="single"/>
          </w:rPr>
          <w:t>katja.zorcic@gmail.com</w:t>
        </w:r>
      </w:hyperlink>
      <w:r>
        <w:rPr>
          <w:rFonts w:ascii="Verdana" w:hAnsi="Verdana"/>
          <w:color w:val="002060"/>
          <w:sz w:val="36"/>
          <w:szCs w:val="36"/>
          <w:u w:val="single"/>
        </w:rPr>
        <w:t>.</w:t>
      </w:r>
      <w:r>
        <w:rPr>
          <w:rFonts w:ascii="Verdana" w:hAnsi="Verdana"/>
          <w:color w:val="002060"/>
          <w:sz w:val="32"/>
          <w:szCs w:val="32"/>
        </w:rPr>
        <w:t xml:space="preserve"> </w:t>
      </w:r>
      <w:r>
        <w:rPr>
          <w:rFonts w:ascii="Verdana" w:hAnsi="Verdana"/>
          <w:color w:val="780373"/>
          <w:sz w:val="32"/>
          <w:szCs w:val="32"/>
        </w:rPr>
        <w:t>Bralna značka bo namreč potekala preko e-klepeta v živo, preko mobilnega telefona (Viber) ali Skypa. Za vse dodatne informacije sem vam na voljo na e-naslovu.</w:t>
      </w:r>
    </w:p>
    <w:p w:rsidR="001C6FD7" w:rsidRDefault="001C6FD7">
      <w:pPr>
        <w:pStyle w:val="Standard"/>
        <w:rPr>
          <w:rFonts w:ascii="Verdana" w:hAnsi="Verdana"/>
          <w:color w:val="780373"/>
          <w:sz w:val="32"/>
          <w:szCs w:val="32"/>
        </w:rPr>
      </w:pPr>
    </w:p>
    <w:p w:rsidR="001C6FD7" w:rsidRDefault="0065007D">
      <w:pPr>
        <w:pStyle w:val="Standard"/>
        <w:rPr>
          <w:rFonts w:ascii="Verdana" w:hAnsi="Verdana"/>
          <w:color w:val="780373"/>
          <w:sz w:val="32"/>
          <w:szCs w:val="32"/>
        </w:rPr>
      </w:pPr>
      <w:r>
        <w:rPr>
          <w:rFonts w:ascii="Verdana" w:hAnsi="Verdana"/>
          <w:color w:val="780373"/>
          <w:sz w:val="32"/>
          <w:szCs w:val="32"/>
        </w:rPr>
        <w:t>Če otroci</w:t>
      </w:r>
      <w:r>
        <w:rPr>
          <w:rFonts w:ascii="Verdana" w:hAnsi="Verdana"/>
          <w:color w:val="780373"/>
          <w:sz w:val="32"/>
          <w:szCs w:val="32"/>
        </w:rPr>
        <w:t xml:space="preserve"> doma nimajo knjig, lahko preberejo kaj na spletu npr. Wikivir ali Biblos (omogočata brezplačen dostop do slovenskih in tujih klasik-priloga). </w:t>
      </w:r>
    </w:p>
    <w:p w:rsidR="001C6FD7" w:rsidRDefault="0065007D">
      <w:pPr>
        <w:pStyle w:val="Standard"/>
      </w:pPr>
      <w:hyperlink r:id="rId8" w:history="1">
        <w:r>
          <w:rPr>
            <w:rStyle w:val="Hiperpovezava"/>
            <w:rFonts w:ascii="Verdana" w:hAnsi="Verdana"/>
            <w:sz w:val="36"/>
            <w:szCs w:val="36"/>
          </w:rPr>
          <w:t>https://os-koprivnica.si/pokukajte-v-knjiznico/</w:t>
        </w:r>
      </w:hyperlink>
    </w:p>
    <w:p w:rsidR="001C6FD7" w:rsidRDefault="001C6FD7">
      <w:pPr>
        <w:pStyle w:val="Standard"/>
        <w:rPr>
          <w:rFonts w:ascii="Verdana" w:hAnsi="Verdana"/>
          <w:color w:val="780373"/>
          <w:sz w:val="32"/>
          <w:szCs w:val="32"/>
        </w:rPr>
      </w:pPr>
    </w:p>
    <w:p w:rsidR="001C6FD7" w:rsidRDefault="001C6FD7">
      <w:pPr>
        <w:pStyle w:val="Standard"/>
        <w:rPr>
          <w:rFonts w:ascii="Verdana" w:hAnsi="Verdana"/>
          <w:color w:val="780373"/>
          <w:sz w:val="32"/>
          <w:szCs w:val="32"/>
        </w:rPr>
      </w:pPr>
    </w:p>
    <w:p w:rsidR="001C6FD7" w:rsidRDefault="0065007D">
      <w:pPr>
        <w:pStyle w:val="Standard"/>
      </w:pPr>
      <w:r>
        <w:rPr>
          <w:rFonts w:ascii="Verdana" w:hAnsi="Verdana"/>
          <w:color w:val="780373"/>
          <w:sz w:val="32"/>
          <w:szCs w:val="32"/>
        </w:rPr>
        <w:t>Če učenci nimajo internetnega dostopa, naj pripravijo zapis v obliki nadaljevanja zgodbe, napišejo lahko pismo ali vabilo eni od oseb v delu, organizirajo zabavo za vse osebe v delu in za vsako to osebo nekaj pripravijo, zapišejo, kako bi osebe 'deloval</w:t>
      </w:r>
      <w:r>
        <w:rPr>
          <w:rFonts w:ascii="Verdana" w:hAnsi="Verdana"/>
          <w:color w:val="780373"/>
          <w:sz w:val="32"/>
          <w:szCs w:val="32"/>
        </w:rPr>
        <w:t>e' v njihovem razredu ...</w:t>
      </w:r>
    </w:p>
    <w:p w:rsidR="001C6FD7" w:rsidRDefault="0065007D">
      <w:pPr>
        <w:pStyle w:val="Standard"/>
      </w:pPr>
      <w:r>
        <w:rPr>
          <w:noProof/>
          <w:lang w:eastAsia="sl-SI" w:bidi="ar-SA"/>
        </w:rPr>
        <w:drawing>
          <wp:anchor distT="0" distB="0" distL="114300" distR="114300" simplePos="0" relativeHeight="251659264" behindDoc="1" locked="0" layoutInCell="1" allowOverlap="1">
            <wp:simplePos x="0" y="0"/>
            <wp:positionH relativeFrom="column">
              <wp:posOffset>3865241</wp:posOffset>
            </wp:positionH>
            <wp:positionV relativeFrom="paragraph">
              <wp:posOffset>624206</wp:posOffset>
            </wp:positionV>
            <wp:extent cx="2796390" cy="1904603"/>
            <wp:effectExtent l="0" t="0" r="3960" b="397"/>
            <wp:wrapNone/>
            <wp:docPr id="2" name="Picture 2" descr="Coffee, Book, Flowers, Setting, Romanti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796390" cy="1904603"/>
                    </a:xfrm>
                    <a:prstGeom prst="rect">
                      <a:avLst/>
                    </a:prstGeom>
                    <a:noFill/>
                    <a:ln>
                      <a:noFill/>
                      <a:prstDash/>
                    </a:ln>
                  </pic:spPr>
                </pic:pic>
              </a:graphicData>
            </a:graphic>
          </wp:anchor>
        </w:drawing>
      </w:r>
      <w:r>
        <w:rPr>
          <w:rFonts w:ascii="Verdana" w:hAnsi="Verdana"/>
          <w:color w:val="780373"/>
          <w:sz w:val="32"/>
          <w:szCs w:val="32"/>
        </w:rPr>
        <w:t>Napišejo lahko tudi, kaj bi se zgodilo, če bi  npr. bila situacija drugačna kot je v prebranem delu delu. Zapise bodo oddali, ko se vrnemo v šolo.</w:t>
      </w:r>
    </w:p>
    <w:p w:rsidR="001C6FD7" w:rsidRDefault="001C6FD7">
      <w:pPr>
        <w:pStyle w:val="Standard"/>
        <w:rPr>
          <w:rFonts w:ascii="Verdana" w:hAnsi="Verdana"/>
          <w:sz w:val="32"/>
          <w:szCs w:val="32"/>
        </w:rPr>
      </w:pPr>
    </w:p>
    <w:p w:rsidR="001C6FD7" w:rsidRDefault="001C6FD7">
      <w:pPr>
        <w:pStyle w:val="Standard"/>
        <w:rPr>
          <w:rFonts w:ascii="Verdana" w:hAnsi="Verdana"/>
          <w:sz w:val="32"/>
          <w:szCs w:val="32"/>
        </w:rPr>
      </w:pPr>
    </w:p>
    <w:p w:rsidR="001C6FD7" w:rsidRDefault="0065007D">
      <w:pPr>
        <w:pStyle w:val="Standard"/>
      </w:pPr>
      <w:r>
        <w:rPr>
          <w:rFonts w:ascii="Verdana" w:hAnsi="Verdana"/>
          <w:color w:val="780373"/>
          <w:sz w:val="32"/>
          <w:szCs w:val="32"/>
        </w:rPr>
        <w:t>Katja Zorčič, knjižničarka in učiteljica</w:t>
      </w:r>
    </w:p>
    <w:sectPr w:rsidR="001C6F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07D" w:rsidRDefault="0065007D">
      <w:r>
        <w:separator/>
      </w:r>
    </w:p>
  </w:endnote>
  <w:endnote w:type="continuationSeparator" w:id="0">
    <w:p w:rsidR="0065007D" w:rsidRDefault="0065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07D" w:rsidRDefault="0065007D">
      <w:r>
        <w:rPr>
          <w:color w:val="000000"/>
        </w:rPr>
        <w:separator/>
      </w:r>
    </w:p>
  </w:footnote>
  <w:footnote w:type="continuationSeparator" w:id="0">
    <w:p w:rsidR="0065007D" w:rsidRDefault="0065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C6FD7"/>
    <w:rsid w:val="001C6FD7"/>
    <w:rsid w:val="00506E8E"/>
    <w:rsid w:val="00650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DE1C8-2D94-4737-A6A6-738FFD1D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sl-SI"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iperpovezava">
    <w:name w:val="Hyperlink"/>
    <w:basedOn w:val="Privzetapisavaodstavka"/>
    <w:rPr>
      <w:color w:val="0000FF"/>
      <w:u w:val="single"/>
    </w:rPr>
  </w:style>
  <w:style w:type="character" w:customStyle="1" w:styleId="UnresolvedMention">
    <w:name w:val="Unresolved Mention"/>
    <w:basedOn w:val="Privzetapisavaodstavk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s-koprivnica.si/pokukajte-v-knjiznico/" TargetMode="External"/><Relationship Id="rId3" Type="http://schemas.openxmlformats.org/officeDocument/2006/relationships/webSettings" Target="webSettings.xml"/><Relationship Id="rId7" Type="http://schemas.openxmlformats.org/officeDocument/2006/relationships/hyperlink" Target="mailto:katja.zorci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viz15</cp:lastModifiedBy>
  <cp:revision>2</cp:revision>
  <dcterms:created xsi:type="dcterms:W3CDTF">2020-04-01T18:06:00Z</dcterms:created>
  <dcterms:modified xsi:type="dcterms:W3CDTF">2020-04-01T18:06:00Z</dcterms:modified>
</cp:coreProperties>
</file>